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D9" w:rsidRPr="00A4112B" w:rsidRDefault="00027DBC" w:rsidP="001E5CDE">
      <w:pPr>
        <w:ind w:left="-426" w:right="141"/>
        <w:rPr>
          <w:rFonts w:cstheme="minorHAnsi"/>
          <w:color w:val="000000" w:themeColor="text1"/>
        </w:rPr>
      </w:pPr>
      <w:bookmarkStart w:id="0" w:name="_GoBack"/>
      <w:bookmarkEnd w:id="0"/>
      <w:r w:rsidRPr="00A4112B">
        <w:rPr>
          <w:rFonts w:cstheme="minorHAnsi"/>
          <w:color w:val="000000" w:themeColor="text1"/>
        </w:rPr>
        <w:t>Szanow</w:t>
      </w:r>
      <w:r w:rsidR="005C636C">
        <w:rPr>
          <w:rFonts w:cstheme="minorHAnsi"/>
          <w:color w:val="000000" w:themeColor="text1"/>
        </w:rPr>
        <w:t>ni Rodzice,</w:t>
      </w:r>
      <w:r w:rsidR="005C636C">
        <w:rPr>
          <w:rFonts w:cstheme="minorHAnsi"/>
          <w:color w:val="000000" w:themeColor="text1"/>
        </w:rPr>
        <w:br/>
        <w:t>w roku szkolnym 2020-2021</w:t>
      </w:r>
      <w:r w:rsidRPr="00A4112B">
        <w:rPr>
          <w:rFonts w:cstheme="minorHAnsi"/>
          <w:color w:val="000000" w:themeColor="text1"/>
        </w:rPr>
        <w:t xml:space="preserve"> </w:t>
      </w:r>
      <w:r w:rsidR="00142DAC">
        <w:rPr>
          <w:rFonts w:cstheme="minorHAnsi"/>
          <w:color w:val="000000" w:themeColor="text1"/>
        </w:rPr>
        <w:t xml:space="preserve">obowiązującą ofertą </w:t>
      </w:r>
      <w:r w:rsidRPr="00A4112B">
        <w:rPr>
          <w:rFonts w:cstheme="minorHAnsi"/>
          <w:color w:val="000000" w:themeColor="text1"/>
        </w:rPr>
        <w:t>ubezpiecz</w:t>
      </w:r>
      <w:r w:rsidR="00142DAC">
        <w:rPr>
          <w:rFonts w:cstheme="minorHAnsi"/>
          <w:color w:val="000000" w:themeColor="text1"/>
        </w:rPr>
        <w:t>enia NNW dla dzieci jest „Twoje Dziecko” z</w:t>
      </w:r>
      <w:r w:rsidR="001E5CDE">
        <w:rPr>
          <w:rFonts w:cstheme="minorHAnsi"/>
          <w:color w:val="000000" w:themeColor="text1"/>
        </w:rPr>
        <w:t xml:space="preserve"> T</w:t>
      </w:r>
      <w:r w:rsidR="00142DAC">
        <w:rPr>
          <w:rFonts w:cstheme="minorHAnsi"/>
          <w:color w:val="000000" w:themeColor="text1"/>
        </w:rPr>
        <w:t xml:space="preserve">owarzystwa </w:t>
      </w:r>
      <w:r w:rsidR="001E5CDE">
        <w:rPr>
          <w:rFonts w:cstheme="minorHAnsi"/>
          <w:color w:val="000000" w:themeColor="text1"/>
        </w:rPr>
        <w:t>U</w:t>
      </w:r>
      <w:r w:rsidR="00142DAC">
        <w:rPr>
          <w:rFonts w:cstheme="minorHAnsi"/>
          <w:color w:val="000000" w:themeColor="text1"/>
        </w:rPr>
        <w:t xml:space="preserve">bezpieczeń </w:t>
      </w:r>
      <w:proofErr w:type="spellStart"/>
      <w:r w:rsidR="00142DAC">
        <w:rPr>
          <w:rFonts w:cstheme="minorHAnsi"/>
          <w:color w:val="000000" w:themeColor="text1"/>
        </w:rPr>
        <w:t>Aviva</w:t>
      </w:r>
      <w:proofErr w:type="spellEnd"/>
      <w:r w:rsidR="00142DAC">
        <w:rPr>
          <w:rFonts w:cstheme="minorHAnsi"/>
          <w:color w:val="000000" w:themeColor="text1"/>
        </w:rPr>
        <w:t xml:space="preserve">.  </w:t>
      </w:r>
      <w:r w:rsidR="005C636C">
        <w:rPr>
          <w:rFonts w:cstheme="minorHAnsi"/>
          <w:color w:val="000000" w:themeColor="text1"/>
        </w:rPr>
        <w:t xml:space="preserve">Do wyboru mają Państwo aż sześć wariantów </w:t>
      </w:r>
      <w:r w:rsidRPr="00A4112B">
        <w:rPr>
          <w:rFonts w:cstheme="minorHAnsi"/>
          <w:color w:val="000000" w:themeColor="text1"/>
        </w:rPr>
        <w:t>ubezpieczenia</w:t>
      </w:r>
      <w:r w:rsidR="0009422F" w:rsidRPr="00A4112B">
        <w:rPr>
          <w:rFonts w:cstheme="minorHAnsi"/>
          <w:color w:val="000000" w:themeColor="text1"/>
        </w:rPr>
        <w:t>.</w:t>
      </w:r>
      <w:r w:rsidR="00584BD9" w:rsidRPr="00A4112B">
        <w:rPr>
          <w:rFonts w:cstheme="minorHAnsi"/>
          <w:color w:val="000000" w:themeColor="text1"/>
        </w:rPr>
        <w:t xml:space="preserve"> </w:t>
      </w:r>
    </w:p>
    <w:p w:rsidR="00EE36D8" w:rsidRPr="00686329" w:rsidRDefault="00584BD9" w:rsidP="00686329">
      <w:pPr>
        <w:ind w:left="-426" w:right="141"/>
        <w:rPr>
          <w:rFonts w:ascii="Arial" w:hAnsi="Arial" w:cs="Arial"/>
          <w:b/>
          <w:bCs/>
          <w:color w:val="003C8A"/>
          <w:sz w:val="14"/>
          <w:szCs w:val="14"/>
          <w:u w:val="single"/>
          <w:shd w:val="clear" w:color="auto" w:fill="FFFFFF"/>
        </w:rPr>
      </w:pPr>
      <w:r w:rsidRPr="00A4112B">
        <w:rPr>
          <w:rFonts w:cstheme="minorHAnsi"/>
          <w:color w:val="000000" w:themeColor="text1"/>
        </w:rPr>
        <w:t>Aby opłacić składkę należy kliknąć w link do formularza:</w:t>
      </w:r>
      <w:r w:rsidR="005C636C">
        <w:rPr>
          <w:rFonts w:cstheme="minorHAnsi"/>
        </w:rPr>
        <w:br/>
      </w:r>
      <w:hyperlink r:id="rId4" w:history="1">
        <w:r w:rsidR="00EE36D8" w:rsidRPr="00C70686">
          <w:rPr>
            <w:rStyle w:val="Hipercze"/>
            <w:rFonts w:ascii="Arial" w:hAnsi="Arial" w:cs="Arial"/>
            <w:b/>
            <w:bCs/>
            <w:sz w:val="14"/>
            <w:szCs w:val="14"/>
            <w:shd w:val="clear" w:color="auto" w:fill="FFFFFF"/>
          </w:rPr>
          <w:t>https://twojedziecko.aviva.pl/start/?token=42ACFE23E0477E39BC4257FDB958994244B6D43A</w:t>
        </w:r>
      </w:hyperlink>
    </w:p>
    <w:p w:rsidR="00686329" w:rsidRDefault="001E5CDE" w:rsidP="00686329">
      <w:pPr>
        <w:ind w:left="-426" w:right="141"/>
        <w:rPr>
          <w:rFonts w:cstheme="minorHAnsi"/>
        </w:rPr>
      </w:pPr>
      <w:r>
        <w:rPr>
          <w:rFonts w:cstheme="minorHAnsi"/>
        </w:rPr>
        <w:t>Następnie postępować zgodnie z komunikatami, które przeprowadzą Państwa przez cały proces, aż do zakupu ubezpieczenia NNW dla dziecka:</w:t>
      </w:r>
      <w:r w:rsidR="00686329">
        <w:rPr>
          <w:rFonts w:cstheme="minorHAnsi"/>
        </w:rPr>
        <w:br/>
      </w:r>
      <w:r>
        <w:rPr>
          <w:rFonts w:cstheme="minorHAnsi"/>
        </w:rPr>
        <w:br/>
      </w:r>
      <w:r w:rsidR="00686329">
        <w:rPr>
          <w:rFonts w:cstheme="minorHAnsi"/>
        </w:rPr>
        <w:t xml:space="preserve">- Zaloguj się do konta </w:t>
      </w:r>
      <w:proofErr w:type="spellStart"/>
      <w:r w:rsidR="00686329">
        <w:rPr>
          <w:rFonts w:cstheme="minorHAnsi"/>
        </w:rPr>
        <w:t>MojaAviva</w:t>
      </w:r>
      <w:proofErr w:type="spellEnd"/>
      <w:r w:rsidR="00686329">
        <w:rPr>
          <w:rFonts w:cstheme="minorHAnsi"/>
        </w:rPr>
        <w:t xml:space="preserve"> lub uzupełnij formularz bez logowania</w:t>
      </w:r>
      <w:r>
        <w:rPr>
          <w:rFonts w:cstheme="minorHAnsi"/>
        </w:rPr>
        <w:br/>
      </w:r>
      <w:r w:rsidR="005F29A0" w:rsidRPr="00A4112B">
        <w:rPr>
          <w:rFonts w:cstheme="minorHAnsi"/>
        </w:rPr>
        <w:t>- Wybierz</w:t>
      </w:r>
      <w:r w:rsidR="00584BD9" w:rsidRPr="00A4112B">
        <w:rPr>
          <w:rFonts w:cstheme="minorHAnsi"/>
        </w:rPr>
        <w:t xml:space="preserve"> jeden z wariantów ubezpieczenia</w:t>
      </w:r>
      <w:r w:rsidR="005F29A0" w:rsidRPr="00A4112B">
        <w:rPr>
          <w:rFonts w:cstheme="minorHAnsi"/>
        </w:rPr>
        <w:br/>
        <w:t>- Wpisz</w:t>
      </w:r>
      <w:r w:rsidR="00584BD9" w:rsidRPr="00A4112B">
        <w:rPr>
          <w:rFonts w:cstheme="minorHAnsi"/>
        </w:rPr>
        <w:t xml:space="preserve"> dane rodzica oraz dziecka</w:t>
      </w:r>
      <w:r w:rsidR="00686329">
        <w:rPr>
          <w:rFonts w:cstheme="minorHAnsi"/>
        </w:rPr>
        <w:t>/dzieci</w:t>
      </w:r>
      <w:r w:rsidR="005F29A0" w:rsidRPr="00A4112B">
        <w:rPr>
          <w:rFonts w:cstheme="minorHAnsi"/>
        </w:rPr>
        <w:br/>
        <w:t>- Zaznacz</w:t>
      </w:r>
      <w:r w:rsidR="00584BD9" w:rsidRPr="00A4112B">
        <w:rPr>
          <w:rFonts w:cstheme="minorHAnsi"/>
        </w:rPr>
        <w:t xml:space="preserve"> zgody</w:t>
      </w:r>
      <w:r>
        <w:rPr>
          <w:rFonts w:cstheme="minorHAnsi"/>
        </w:rPr>
        <w:br/>
        <w:t xml:space="preserve">- Zapłać składkę - </w:t>
      </w:r>
      <w:r w:rsidR="005F29A0" w:rsidRPr="00A4112B">
        <w:rPr>
          <w:rFonts w:cstheme="minorHAnsi"/>
        </w:rPr>
        <w:t>klik</w:t>
      </w:r>
      <w:r>
        <w:rPr>
          <w:rFonts w:cstheme="minorHAnsi"/>
        </w:rPr>
        <w:t xml:space="preserve">nij: kupuję przez </w:t>
      </w:r>
      <w:proofErr w:type="spellStart"/>
      <w:r>
        <w:rPr>
          <w:rFonts w:cstheme="minorHAnsi"/>
        </w:rPr>
        <w:t>MojaAviva</w:t>
      </w:r>
      <w:proofErr w:type="spellEnd"/>
      <w:r>
        <w:rPr>
          <w:rFonts w:cstheme="minorHAnsi"/>
        </w:rPr>
        <w:br/>
        <w:t>- Następnie p</w:t>
      </w:r>
      <w:r w:rsidR="005F29A0" w:rsidRPr="00A4112B">
        <w:rPr>
          <w:rFonts w:cstheme="minorHAnsi"/>
        </w:rPr>
        <w:t>ostępuj zgodnie z komunikatami</w:t>
      </w:r>
      <w:r w:rsidR="00686329">
        <w:rPr>
          <w:rFonts w:cstheme="minorHAnsi"/>
        </w:rPr>
        <w:br/>
        <w:t>Nastąpi bezpieczne przekierowanie do płatność on-line.</w:t>
      </w:r>
    </w:p>
    <w:p w:rsidR="00E53D0A" w:rsidRDefault="00686329" w:rsidP="00E53D0A">
      <w:pPr>
        <w:ind w:left="-426" w:right="141"/>
        <w:rPr>
          <w:rFonts w:cstheme="minorHAnsi"/>
        </w:rPr>
      </w:pPr>
      <w:r>
        <w:rPr>
          <w:rFonts w:cstheme="minorHAnsi"/>
        </w:rPr>
        <w:t>Drogi Rodzicu/Opiekunie, zakres poszczególnych wariantów jest taki sam – różni się wysokością składki i co za tym idzie sumami ubezpieczenia, co ma wpływ na wysokość wypłacanego świadczenia/odszkodowania.  Dlatego dobrze przemyśl wybór wariantu ubezpieczenia dla swojego dziecka.</w:t>
      </w:r>
    </w:p>
    <w:p w:rsidR="005F29A0" w:rsidRPr="00A4112B" w:rsidRDefault="00E53D0A" w:rsidP="00E53D0A">
      <w:pPr>
        <w:ind w:left="-426" w:right="141"/>
        <w:rPr>
          <w:rFonts w:cstheme="minorHAnsi"/>
        </w:rPr>
      </w:pPr>
      <w:r w:rsidRPr="00A4112B">
        <w:rPr>
          <w:rFonts w:cstheme="minorHAnsi"/>
        </w:rPr>
        <w:t xml:space="preserve"> </w:t>
      </w:r>
    </w:p>
    <w:p w:rsidR="0009422F" w:rsidRPr="00A4112B" w:rsidRDefault="005F29A0" w:rsidP="001E5CDE">
      <w:pPr>
        <w:ind w:left="-426" w:right="141"/>
        <w:rPr>
          <w:rFonts w:cstheme="minorHAnsi"/>
        </w:rPr>
      </w:pPr>
      <w:r w:rsidRPr="00A4112B">
        <w:rPr>
          <w:rFonts w:cstheme="minorHAnsi"/>
        </w:rPr>
        <w:t>Kontakt do Agenta opiekującego się ubezpieczeniem Twojego Dziecka:</w:t>
      </w:r>
      <w:r w:rsidRPr="00A4112B">
        <w:rPr>
          <w:rFonts w:cstheme="minorHAnsi"/>
        </w:rPr>
        <w:br/>
      </w:r>
      <w:r w:rsidRPr="00A4112B">
        <w:rPr>
          <w:rFonts w:cstheme="minorHAnsi"/>
          <w:b/>
          <w:i/>
          <w:color w:val="404040" w:themeColor="text1" w:themeTint="BF"/>
        </w:rPr>
        <w:t>Ewa Baranowska</w:t>
      </w:r>
      <w:r w:rsidRPr="00A4112B">
        <w:rPr>
          <w:rFonts w:cstheme="minorHAnsi"/>
          <w:b/>
          <w:i/>
          <w:color w:val="404040" w:themeColor="text1" w:themeTint="BF"/>
        </w:rPr>
        <w:br/>
      </w:r>
      <w:proofErr w:type="spellStart"/>
      <w:r w:rsidRPr="00A4112B">
        <w:rPr>
          <w:rFonts w:cstheme="minorHAnsi"/>
          <w:b/>
          <w:i/>
          <w:color w:val="404040" w:themeColor="text1" w:themeTint="BF"/>
        </w:rPr>
        <w:t>tel</w:t>
      </w:r>
      <w:proofErr w:type="spellEnd"/>
      <w:r w:rsidRPr="00A4112B">
        <w:rPr>
          <w:rFonts w:cstheme="minorHAnsi"/>
          <w:b/>
          <w:i/>
          <w:color w:val="404040" w:themeColor="text1" w:themeTint="BF"/>
        </w:rPr>
        <w:t>: +48  503 086 046</w:t>
      </w:r>
      <w:r w:rsidRPr="00A4112B">
        <w:rPr>
          <w:rFonts w:cstheme="minorHAnsi"/>
          <w:b/>
          <w:i/>
          <w:color w:val="404040" w:themeColor="text1" w:themeTint="BF"/>
        </w:rPr>
        <w:br/>
      </w:r>
      <w:proofErr w:type="spellStart"/>
      <w:r w:rsidRPr="00A4112B">
        <w:rPr>
          <w:rFonts w:cstheme="minorHAnsi"/>
          <w:b/>
          <w:i/>
          <w:color w:val="404040" w:themeColor="text1" w:themeTint="BF"/>
        </w:rPr>
        <w:t>e’mail</w:t>
      </w:r>
      <w:proofErr w:type="spellEnd"/>
      <w:r w:rsidRPr="00A4112B">
        <w:rPr>
          <w:rFonts w:cstheme="minorHAnsi"/>
          <w:b/>
          <w:i/>
          <w:color w:val="404040" w:themeColor="text1" w:themeTint="BF"/>
        </w:rPr>
        <w:t>:</w:t>
      </w:r>
      <w:r w:rsidRPr="00A4112B">
        <w:rPr>
          <w:rFonts w:cstheme="minorHAnsi"/>
          <w:i/>
        </w:rPr>
        <w:t xml:space="preserve"> </w:t>
      </w:r>
      <w:hyperlink r:id="rId5" w:history="1">
        <w:r w:rsidRPr="00A4112B">
          <w:rPr>
            <w:rStyle w:val="Hipercze"/>
            <w:rFonts w:cstheme="minorHAnsi"/>
            <w:i/>
          </w:rPr>
          <w:t>baranowska.ewa@aviva.com.pl</w:t>
        </w:r>
      </w:hyperlink>
    </w:p>
    <w:sectPr w:rsidR="0009422F" w:rsidRPr="00A4112B" w:rsidSect="006863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BC"/>
    <w:rsid w:val="00027DBC"/>
    <w:rsid w:val="0009422F"/>
    <w:rsid w:val="000B7013"/>
    <w:rsid w:val="00142DAC"/>
    <w:rsid w:val="00143F66"/>
    <w:rsid w:val="001E5CDE"/>
    <w:rsid w:val="00546CB5"/>
    <w:rsid w:val="00584BD9"/>
    <w:rsid w:val="005C636C"/>
    <w:rsid w:val="005F29A0"/>
    <w:rsid w:val="00686329"/>
    <w:rsid w:val="00A31754"/>
    <w:rsid w:val="00A4112B"/>
    <w:rsid w:val="00B65196"/>
    <w:rsid w:val="00BE55FF"/>
    <w:rsid w:val="00D70A93"/>
    <w:rsid w:val="00E53D0A"/>
    <w:rsid w:val="00EE36D8"/>
    <w:rsid w:val="00EE36F5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8820-1DD9-4980-BF2E-35870B5F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BD9"/>
    <w:rPr>
      <w:color w:val="0000FF"/>
      <w:u w:val="single"/>
    </w:rPr>
  </w:style>
  <w:style w:type="character" w:customStyle="1" w:styleId="av-link">
    <w:name w:val="av-link"/>
    <w:basedOn w:val="Domylnaczcionkaakapitu"/>
    <w:rsid w:val="00EE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owska.ewa@aviva.com.pl" TargetMode="External"/><Relationship Id="rId4" Type="http://schemas.openxmlformats.org/officeDocument/2006/relationships/hyperlink" Target="https://twojedziecko.aviva.pl/start/?token=42ACFE23E0477E39BC4257FDB958994244B6D4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2</cp:revision>
  <dcterms:created xsi:type="dcterms:W3CDTF">2020-08-18T06:54:00Z</dcterms:created>
  <dcterms:modified xsi:type="dcterms:W3CDTF">2020-08-18T06:54:00Z</dcterms:modified>
</cp:coreProperties>
</file>